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rtl w:val="0"/>
        </w:rPr>
        <w:t xml:space="preserve">濟公活佛慈悲：</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Compassionate Words from Ji Gong Living Buddha:</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　　修道常講的要學「吃虧」？你們能夠吃虧嗎？你們吃得了虧嗎？你們吃得下？你們老前人、前人都吃過了！</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　　In cultivating the Tao, it is often said that one must learn to "suffer losses." Can you endure losses? Are you capable of enduring them? Are you willing to accept them? Your elder predecessors and predecessors have already suffered them all!</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　　說到「吃苦」，你們受得了嗎？這你們老前人、前人也都受夠了！你不吃苦，你怎麼了苦？你的苦怎麼了？</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　　When it comes to "enduring hardship," can you bear it? Your elder predecessors and predecessors have already endured enough! If you do not endure hardship, how can you transcend suffering? How can your afflictions be resolved?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　　再者，修道要「固窮」，固守窮困！你們老前人、前人更是經歷了，但是他們的「志節、節操」有沒有改變過？沒有！</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　　Furthermore, cultivating the Tao requires "remaining steadfast in poverty," holding firm to hardship and simplicity! Your elder predecessors and predecessors have experienced this even more profoundly, but did their "aspiration and integrity" ever change? No!</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　　再來，修道要學「忍辱」，這個你們老前人、前人也都受夠了，一個人不忍辱的話，沒有辦法受用這個佛法。</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　　Additionally, cultivating the Tao requires learning to "endure humiliation." This, too, your elder predecessors and predecessors have endured fully. If a person cannot endure humiliation, they cannot truly benefit from the Dharma.</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　　在修道當中，也「不求人家稱讚，反過來也不怕人家毀謗」。這你們老前人、前人不是都經歷過了嗎？所以說不求人讚美，但也不畏毀謗。</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Arial Unicode MS" w:cs="Arial Unicode MS" w:eastAsia="Arial Unicode MS" w:hAnsi="Arial Unicode MS"/>
          <w:rtl w:val="0"/>
        </w:rPr>
        <w:t xml:space="preserve">　　In the path of cultivation, one should also "not seek praise from others and, conversely, not fear slander." Have your elder predecessors and predecessors not already experienced this? Therefore, it is said: do not seek others' admiration, but also do not fear their defamation.</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Fonts w:ascii="Arial Unicode MS" w:cs="Arial Unicode MS" w:eastAsia="Arial Unicode MS" w:hAnsi="Arial Unicode MS"/>
          <w:rtl w:val="0"/>
        </w:rPr>
        <w:t xml:space="preserve">　　一個「真正的修道者」，是處處播種，時時開花結果，無處不是美景，這樣才真正配稱一位修道的人。做每一件事未必都能夠盡善盡美，「卻要能夠盡心盡力」。</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Fonts w:ascii="Arial Unicode MS" w:cs="Arial Unicode MS" w:eastAsia="Arial Unicode MS" w:hAnsi="Arial Unicode MS"/>
          <w:rtl w:val="0"/>
        </w:rPr>
        <w:t xml:space="preserve">　　A "true cultivator of the Tao" is one who sows seeds everywhere, with flowers blooming and fruits ripening at all times. Wherever they go, there is beauty. Only such a person truly deserves to be called a cultivator of the Tao. In every task, one may not achieve perfection, "but one must be able to give their utmost effort."</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drawing>
          <wp:inline distB="114300" distT="114300" distL="114300" distR="114300">
            <wp:extent cx="5943600" cy="33401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