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7ACE1" w14:textId="77777777" w:rsidR="00C010FF" w:rsidRDefault="00C010FF" w:rsidP="00C010FF">
      <w:pPr>
        <w:rPr>
          <w:rFonts w:hint="eastAsia"/>
        </w:rPr>
      </w:pPr>
      <w:r>
        <w:rPr>
          <w:rFonts w:hint="eastAsia"/>
        </w:rPr>
        <w:t>這一篇【呂祖十考】</w:t>
      </w:r>
      <w:r>
        <w:rPr>
          <w:rFonts w:hint="eastAsia"/>
        </w:rPr>
        <w:t>:</w:t>
      </w:r>
      <w:r>
        <w:rPr>
          <w:rFonts w:hint="eastAsia"/>
        </w:rPr>
        <w:t>本身就是一部「修心煉性、過關了業」。</w:t>
      </w:r>
    </w:p>
    <w:p w14:paraId="4F46667A" w14:textId="77777777" w:rsidR="00C010FF" w:rsidRDefault="00C010FF" w:rsidP="00C010FF">
      <w:pPr>
        <w:rPr>
          <w:rFonts w:hint="eastAsia"/>
        </w:rPr>
      </w:pPr>
      <w:r>
        <w:rPr>
          <w:rFonts w:hint="eastAsia"/>
        </w:rPr>
        <w:t>呂祖十考，表面看是外在境界的考驗，其實每一考，考的都不是事情本身，而是「心動不動」。一貫道講修道，從來不是逃避人間，而是在人間把心修回本位。</w:t>
      </w:r>
    </w:p>
    <w:p w14:paraId="14F42C55" w14:textId="77777777" w:rsidR="00C010FF" w:rsidRDefault="00C010FF" w:rsidP="00C010FF">
      <w:pPr>
        <w:rPr>
          <w:rFonts w:hint="eastAsia"/>
        </w:rPr>
      </w:pPr>
      <w:r>
        <w:rPr>
          <w:rFonts w:hint="eastAsia"/>
        </w:rPr>
        <w:t>第一考捨身救羊，看似是捨命救眾，其實是在考「我與眾生，誰重要」。羊象徵眾生、責任、使命，虎象徵危難、考驗、死亡威脅。一般人遇到危險先保自己，呂祖卻先護眾生，這是無私之心。當心中沒有「我」，劫難自然退散。這正是一貫道所說的「公心一發，天地護持」。</w:t>
      </w:r>
    </w:p>
    <w:p w14:paraId="25187CB3" w14:textId="77777777" w:rsidR="00C010FF" w:rsidRDefault="00C010FF" w:rsidP="00C010FF">
      <w:pPr>
        <w:rPr>
          <w:rFonts w:hint="eastAsia"/>
        </w:rPr>
      </w:pPr>
      <w:r>
        <w:rPr>
          <w:rFonts w:hint="eastAsia"/>
        </w:rPr>
        <w:t>第二考買賣不爭，是考利益心。修道之人，最容易在「理上很高，事上很計較」。對方少給錢，若心起不平，就是名利心未化。呂祖不但不爭，還反而布施，這是把「失」當作修德的機會。一貫道講「吃虧是福」，不是口號，而是實際消冤、培德的真功夫。</w:t>
      </w:r>
    </w:p>
    <w:p w14:paraId="4A3BE01F" w14:textId="77777777" w:rsidR="00C010FF" w:rsidRDefault="00C010FF" w:rsidP="00C010FF">
      <w:pPr>
        <w:rPr>
          <w:rFonts w:hint="eastAsia"/>
        </w:rPr>
      </w:pPr>
      <w:r>
        <w:rPr>
          <w:rFonts w:hint="eastAsia"/>
        </w:rPr>
        <w:t>第三考美色不動，是考情欲關。色不只是男女之色，更是一切讓人貪戀、沉迷、失去主宰的境界。修道不是壓抑，而是心中有主。心若定在玄關、良心、天理上，外境再強，也只是境，不是命。</w:t>
      </w:r>
    </w:p>
    <w:p w14:paraId="493BC0BB" w14:textId="77777777" w:rsidR="00C010FF" w:rsidRDefault="00C010FF" w:rsidP="00C010FF">
      <w:pPr>
        <w:rPr>
          <w:rFonts w:hint="eastAsia"/>
        </w:rPr>
      </w:pPr>
      <w:r>
        <w:rPr>
          <w:rFonts w:hint="eastAsia"/>
        </w:rPr>
        <w:t>第四考佈施忍辱，是考耐性與慈悲。乞丐得寸進尺，正是來磨人的「我慢」與「不耐煩」。修道人若只肯給、不肯忍，德就不圓。真正的佈施，是連情緒、臉色、口氣都能一起佈施出去。</w:t>
      </w:r>
    </w:p>
    <w:p w14:paraId="358A08CF" w14:textId="77777777" w:rsidR="00C010FF" w:rsidRDefault="00C010FF" w:rsidP="00C010FF">
      <w:pPr>
        <w:rPr>
          <w:rFonts w:hint="eastAsia"/>
        </w:rPr>
      </w:pPr>
      <w:r>
        <w:rPr>
          <w:rFonts w:hint="eastAsia"/>
        </w:rPr>
        <w:t>第五考生死由命，是考生死觀。家人全死，若心大亂，表示情執深重。呂祖不過度哀傷，不是無情，而是明白生死有命、因果自有安排。結果境界一轉，生死皆空。這正是一貫道所說「看得破，放得下，轉得開」。</w:t>
      </w:r>
    </w:p>
    <w:p w14:paraId="56C24169" w14:textId="77777777" w:rsidR="00C010FF" w:rsidRDefault="00C010FF" w:rsidP="00C010FF">
      <w:pPr>
        <w:rPr>
          <w:rFonts w:hint="eastAsia"/>
        </w:rPr>
      </w:pPr>
      <w:r>
        <w:rPr>
          <w:rFonts w:hint="eastAsia"/>
        </w:rPr>
        <w:t>第六考安於得失，是考財關。財物被盜，一般人起嗔、起怨、起不平。呂祖心不動，因為知道財是身外物，德才是帶得走的。修道人若財來喜、財去憂，道心就被財牽著走。</w:t>
      </w:r>
    </w:p>
    <w:p w14:paraId="4DE2024D" w14:textId="77777777" w:rsidR="00C010FF" w:rsidRDefault="00C010FF" w:rsidP="00C010FF">
      <w:pPr>
        <w:rPr>
          <w:rFonts w:hint="eastAsia"/>
        </w:rPr>
      </w:pPr>
      <w:r>
        <w:rPr>
          <w:rFonts w:hint="eastAsia"/>
        </w:rPr>
        <w:t>第七考非義不取，是考良心關。黃金在前，不取；誤得金硯，立刻歸還。這不是怕報應，而是良心自然作主。一貫道最重「良心」，良心過不了關，道再高也站不住。</w:t>
      </w:r>
    </w:p>
    <w:p w14:paraId="1B413EDC" w14:textId="77777777" w:rsidR="00C010FF" w:rsidRDefault="00C010FF" w:rsidP="00C010FF">
      <w:pPr>
        <w:rPr>
          <w:rFonts w:hint="eastAsia"/>
        </w:rPr>
      </w:pPr>
      <w:r>
        <w:rPr>
          <w:rFonts w:hint="eastAsia"/>
        </w:rPr>
        <w:t>第八考赴死求道，是考真心假心。嘴巴說要求道很容易，真要付出生命時，還敢不敢？呂祖不是求死，而是求「為道而無所畏」。真正的道，不會讓真心人枉死，但一定會把假心人照出來。</w:t>
      </w:r>
    </w:p>
    <w:p w14:paraId="36DA1816" w14:textId="77777777" w:rsidR="00C010FF" w:rsidRDefault="00C010FF" w:rsidP="00C010FF">
      <w:pPr>
        <w:rPr>
          <w:rFonts w:hint="eastAsia"/>
        </w:rPr>
      </w:pPr>
      <w:r>
        <w:rPr>
          <w:rFonts w:hint="eastAsia"/>
        </w:rPr>
        <w:t>第九考不懼風濤，是考定力。外境動盪，內心能否端坐不動？修道人不是不遇風浪，而是心中有舵、有錨。玄關一守，心不亂，風浪再大也過得去。</w:t>
      </w:r>
    </w:p>
    <w:p w14:paraId="08694EA0" w14:textId="77777777" w:rsidR="00C010FF" w:rsidRDefault="00C010FF" w:rsidP="00C010FF">
      <w:pPr>
        <w:rPr>
          <w:rFonts w:hint="eastAsia"/>
        </w:rPr>
      </w:pPr>
      <w:r>
        <w:rPr>
          <w:rFonts w:hint="eastAsia"/>
        </w:rPr>
        <w:t>第十考不畏鬼神，是考對因果與生死的坦然。鬼神索命，是前因現前。一般人會逃，呂祖卻敢面對、敢承擔，甚至願意償命。這種無逃避、無狡辯的心，反而化解冤業。因為冤結的根，不在事件，而在心。</w:t>
      </w:r>
    </w:p>
    <w:p w14:paraId="47C954CC" w14:textId="77777777" w:rsidR="00C010FF" w:rsidRDefault="00C010FF" w:rsidP="00C010FF">
      <w:pPr>
        <w:rPr>
          <w:rFonts w:hint="eastAsia"/>
        </w:rPr>
      </w:pPr>
      <w:r>
        <w:rPr>
          <w:rFonts w:hint="eastAsia"/>
        </w:rPr>
        <w:lastRenderedPageBreak/>
        <w:t>所以說，修道一定要考。不是上天為難人，而是要讓人自己看清楚：我修的是道心，還是表面？我遇境界，是用脾氣應，還是用良心應？道家說不煉不成真，是煉性；儒家說不考不成聖，是驗德；佛家說不磨不煉不成佛，是破我執。一貫道把三家合而為一，落在「修心」二字。</w:t>
      </w:r>
    </w:p>
    <w:p w14:paraId="122AD7A5" w14:textId="77777777" w:rsidR="00C010FF" w:rsidRDefault="00C010FF" w:rsidP="00C010FF">
      <w:pPr>
        <w:rPr>
          <w:rFonts w:hint="eastAsia"/>
        </w:rPr>
      </w:pPr>
      <w:r>
        <w:rPr>
          <w:rFonts w:hint="eastAsia"/>
        </w:rPr>
        <w:t>考驗的意義，第一是分真偽，真修假修，一遇事就分出來；第二是消冤孽，很多不順不是壞事，是舊帳在還；第三是化稟性，脾氣、習性不經磨，永遠改不了；第四是定品位，德有多厚，位就有多高。</w:t>
      </w:r>
    </w:p>
    <w:p w14:paraId="13C3C294" w14:textId="77777777" w:rsidR="00C010FF" w:rsidRDefault="00C010FF" w:rsidP="00C010FF">
      <w:pPr>
        <w:rPr>
          <w:rFonts w:hint="eastAsia"/>
        </w:rPr>
      </w:pPr>
      <w:r>
        <w:rPr>
          <w:rFonts w:hint="eastAsia"/>
        </w:rPr>
        <w:t>濟公活佛說修道不離修心，離心無道。心若浮，境界一來就倒；心若定，再大的風也只是考題。驗功夫，不在靜坐時多清淨，而在被罵、被欺、被冤時，還能忍幾分、柔幾分、反省幾分。</w:t>
      </w:r>
    </w:p>
    <w:p w14:paraId="7DEDF642" w14:textId="77777777" w:rsidR="00C010FF" w:rsidRDefault="00C010FF" w:rsidP="00C010FF">
      <w:pPr>
        <w:rPr>
          <w:rFonts w:hint="eastAsia"/>
        </w:rPr>
      </w:pPr>
      <w:r>
        <w:rPr>
          <w:rFonts w:hint="eastAsia"/>
        </w:rPr>
        <w:t>最後這四句話，是整篇的總結。利衰苦樂不動心，是對境不被拉走；稱譏毀譽若無聞，是名聲不入心；功深無畏八風侵，是根深不怕境動；意純念淨盡平川，是心回本位，路自然平。</w:t>
      </w:r>
    </w:p>
    <w:p w14:paraId="458FE2C5" w14:textId="724BBE09" w:rsidR="00C010FF" w:rsidRDefault="00C010FF" w:rsidP="00C010FF">
      <w:r>
        <w:rPr>
          <w:rFonts w:hint="eastAsia"/>
        </w:rPr>
        <w:t>修道走到最後，不是沒有考，而是考來了，心已不怕。這，才是真正的過關。</w:t>
      </w:r>
    </w:p>
    <w:sectPr w:rsidR="00C010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0FF"/>
    <w:rsid w:val="00AB14FD"/>
    <w:rsid w:val="00C01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DF56B"/>
  <w15:chartTrackingRefBased/>
  <w15:docId w15:val="{246AB97F-7576-4DF2-A590-6E18CF94A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10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10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10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10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10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10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10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10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10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10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10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10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10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10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10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10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10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10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10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10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10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10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10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10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10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10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10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10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10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1</cp:revision>
  <dcterms:created xsi:type="dcterms:W3CDTF">2026-02-07T22:52:00Z</dcterms:created>
  <dcterms:modified xsi:type="dcterms:W3CDTF">2026-02-07T22:54:00Z</dcterms:modified>
</cp:coreProperties>
</file>