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活佛老師慈訓：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   道是認理不認人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   道是圓滿沒紛爭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道跟道場是不一樣的；道場或許會有某些人事上的缺陷，紛爭、不圓滿，但『道』本身沒有。因為道本無形無相，哪來的紛爭呀？哪來的對待呀？徒兒們如果真的要修行，就要提昇自己的心境，認理實修，何必執著於道場的不如意之事呢？如果真的有不如意之事，那也是人修的不好啊！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徒兒啊！當你遇到事情時，要理智行事，千萬不要輕易起了嗔怒之心，否則，會毀壞你之前所修的啊！徒兒們能夠求道不容易，你的祖先也等待沾你的光，你要想想，你一個人修，玄祖等你行功沾你的光，所以你要有‘’堅韌不拔的心‘’，‘’要有理智‘’，徒兒懂嗎？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修道不認人修，只認理行，咱們不求有功，但求無過。功德並不是做給人看的，也不必計算所做的有多少功德，你是否真功實善，卻由上天來定論，徒兒只要抱持‘’無為的心‘’，‘’無為的行‘’，立定目標，認理實修就可以啦！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現在的修道人容易‘’信心不足‘’，因為都是看‘’表相修道‘’，一有逆境就不修了，一有不順心就說不辦道了。徒啊！如果要等到什麼都好，都順利時才來修道辦道，那你修什麼道？辦什麼道呢？修道是要認理，不是著相。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徒兒說：『老師，我只想要平安。』請問，此刻你有沒有平安？上天隨時都在默默的幫助我們，〔咱們怎能一遇到瓶頸，就抹殺上天曾經對咱們的幫助呢〕？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大家都知道，人世間的一切是短暫的，唯有一個真主人端坐在此，所以要〔借假修真，認理實修〕。人生是這麼的辛苦，不管你到哪裡，都有要了的業，內有家業，外有事業，每天就被這些『業』搞得好累。〔所以回到佛堂就要先放下，讓你的自家主人休息一下，靜一靜，去感受天地間的那份和氣，你才知道，心靈寧靜是一種福氣呀！〕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84963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96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