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Fonts w:ascii="Arial Unicode MS" w:cs="Arial Unicode MS" w:eastAsia="Arial Unicode MS" w:hAnsi="Arial Unicode MS"/>
          <w:rtl w:val="0"/>
        </w:rPr>
        <w:t xml:space="preserve">濟公老師慈訓：</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Teacher Ji Gong's Compassionate Instructions:</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Fonts w:ascii="Arial Unicode MS" w:cs="Arial Unicode MS" w:eastAsia="Arial Unicode MS" w:hAnsi="Arial Unicode MS"/>
          <w:rtl w:val="0"/>
        </w:rPr>
        <w:t xml:space="preserve">【 真心懺悔  Sincere repentance 】</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Fonts w:ascii="Arial Unicode MS" w:cs="Arial Unicode MS" w:eastAsia="Arial Unicode MS" w:hAnsi="Arial Unicode MS"/>
          <w:rtl w:val="0"/>
        </w:rPr>
        <w:t xml:space="preserve">　　引導眾生要戰戰兢兢，要樹立好一個很好的典範，自己本身要做好，樹立一個好榜樣，別人才能夠依循著你。如果受到批評，要謙虛的來接納，受到讚美的話，要更加的戰戰兢兢，希望徒兒們都往內看，不要往外看別人的不好。</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Fonts w:ascii="Arial Unicode MS" w:cs="Arial Unicode MS" w:eastAsia="Arial Unicode MS" w:hAnsi="Arial Unicode MS"/>
          <w:rtl w:val="0"/>
        </w:rPr>
        <w:t xml:space="preserve">　　Guide all beings to be cautious and vigilant, to establish a truly good model. You must first conduct yourselves well and set a good example; only then can others follow you.</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Fonts w:ascii="Arial Unicode MS" w:cs="Arial Unicode MS" w:eastAsia="Arial Unicode MS" w:hAnsi="Arial Unicode MS"/>
          <w:rtl w:val="0"/>
        </w:rPr>
        <w:t xml:space="preserve">　　If you receive criticism, accept it with humility. If you receive praise, be even more cautious and vigilant. I hope all my disciples will look inward, not outward at others' faults.</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Fonts w:ascii="Arial Unicode MS" w:cs="Arial Unicode MS" w:eastAsia="Arial Unicode MS" w:hAnsi="Arial Unicode MS"/>
          <w:rtl w:val="0"/>
        </w:rPr>
        <w:t xml:space="preserve">　　有什麼波折，有什麼挫折，往內自己反省，是不是，我自己做得不好？是不是我德性不夠？修道的路很長遠，敢不敢接受這挑戰？他人的讚美，就是給你信心。當然，人不是活在讚美聲中，那如果一天沒掌聲，你還要不要繼續去走？人生路一樣要走，修道路一樣要走。</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Fonts w:ascii="Arial Unicode MS" w:cs="Arial Unicode MS" w:eastAsia="Arial Unicode MS" w:hAnsi="Arial Unicode MS"/>
          <w:rtl w:val="0"/>
        </w:rPr>
        <w:t xml:space="preserve">　　When encountering any turmoil or setbacks, reflect inward: Is it because I didn't do well enough? Is it because my virtue is insufficient? The path of cultivation is long and far-reaching. Do you dare accept this challenge?</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Fonts w:ascii="Arial Unicode MS" w:cs="Arial Unicode MS" w:eastAsia="Arial Unicode MS" w:hAnsi="Arial Unicode MS"/>
          <w:rtl w:val="0"/>
        </w:rPr>
        <w:t xml:space="preserve">　　Others' praise is meant to give you confidence. Of course, one does not live solely for praise. If one day there is no applause, will you still continue on your way? The path of life must still be walked, and the path of cultivation must still be walked.</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Fonts w:ascii="Arial Unicode MS" w:cs="Arial Unicode MS" w:eastAsia="Arial Unicode MS" w:hAnsi="Arial Unicode MS"/>
          <w:rtl w:val="0"/>
        </w:rPr>
        <w:t xml:space="preserve">　　有掌聲固然是好，但是沒有掌聲，你也要保持住你初發的心，始終不變的心，勇敢的走下去，好不好？你盡一分心，上天就助你一分力。多做佛事，一切順利！有福一起享，有難一起當，如今得到這一份福音，就要把這份福音，給傳遞下去。</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Fonts w:ascii="Arial Unicode MS" w:cs="Arial Unicode MS" w:eastAsia="Arial Unicode MS" w:hAnsi="Arial Unicode MS"/>
          <w:rtl w:val="0"/>
        </w:rPr>
        <w:t xml:space="preserve">　　Having applause is certainly good, but even without applause, you must maintain your initial resolve, that unchanging heart, and bravely walk on, alright?</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Fonts w:ascii="Arial Unicode MS" w:cs="Arial Unicode MS" w:eastAsia="Arial Unicode MS" w:hAnsi="Arial Unicode MS"/>
          <w:rtl w:val="0"/>
        </w:rPr>
        <w:t xml:space="preserve">　　For every bit of effort you put in, Heaven will assist you with a corresponding measure. Diligently perform Buddhist deeds, and everything will go smoothly! Enjoy blessings together, and face difficulties together. Now that you have received this gospel, you must pass this gospel on.</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Fonts w:ascii="Arial Unicode MS" w:cs="Arial Unicode MS" w:eastAsia="Arial Unicode MS" w:hAnsi="Arial Unicode MS"/>
          <w:rtl w:val="0"/>
        </w:rPr>
        <w:t xml:space="preserve">　　要知道這仙果，會變大變小的，你的是大，還是小？不要問有多大多小，只要你永遠的，盡心努力去做，不要輕易的放棄，那就對了。不要在意，我今天做了多少功？我做了多少多少？不要去計算，上天都幫你算好好的。埋頭好好的苦幹，有一天你會『揚眉吐氣』。</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Fonts w:ascii="Arial Unicode MS" w:cs="Arial Unicode MS" w:eastAsia="Arial Unicode MS" w:hAnsi="Arial Unicode MS"/>
          <w:rtl w:val="0"/>
        </w:rPr>
        <w:t xml:space="preserve">　　You must know that this celestial fruit can grow larger or smaller. Is yours large or small? Don't ask how big or small it is. As long as you forever exert your heart and effort to do it, and do not easily give up, then that is right. </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Fonts w:ascii="Arial Unicode MS" w:cs="Arial Unicode MS" w:eastAsia="Arial Unicode MS" w:hAnsi="Arial Unicode MS"/>
          <w:rtl w:val="0"/>
        </w:rPr>
        <w:t xml:space="preserve">　　Do not be concerned with how much merit you have accumulated today, or how much you have done. Do not calculate; Heaven has it all tallied for you. Keep your head down and work hard. One day, you will hold your head high with pride.</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Fonts w:ascii="Arial Unicode MS" w:cs="Arial Unicode MS" w:eastAsia="Arial Unicode MS" w:hAnsi="Arial Unicode MS"/>
          <w:rtl w:val="0"/>
        </w:rPr>
        <w:t xml:space="preserve">　　好徒兒，只要你有心改過，你的路不會很難走的。只要你相信為師，就是相信你自己，相信你自己，就是相信上天，上天不會遺棄你，為師更不會遺棄你，知道嗎？</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Fonts w:ascii="Arial Unicode MS" w:cs="Arial Unicode MS" w:eastAsia="Arial Unicode MS" w:hAnsi="Arial Unicode MS"/>
          <w:rtl w:val="0"/>
        </w:rPr>
        <w:t xml:space="preserve">　　Good disciples, as long as you have the heart to reform, your path will not be too difficult to walk. As long as you believe in your teacher, you believe in yourself. Believing in yourself is believing in Heaven. Heaven will not abandon you, and your teacher will even more so not abandon you. Do you understand?</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Fonts w:ascii="Arial Unicode MS" w:cs="Arial Unicode MS" w:eastAsia="Arial Unicode MS" w:hAnsi="Arial Unicode MS"/>
          <w:rtl w:val="0"/>
        </w:rPr>
        <w:t xml:space="preserve">　　六萬年業債，如何懺悔。你們每天唸了懺悔文，可是你們有幾個，真正的懺悔呢？愿懺文都會唸，可是你們都對『道』盡心了嗎。先別談六萬年的業債，那些太長太長了，先算一算你們這輩子，造了多少罪 ？光是這一輩子就算不完，何況是六萬年來的呢。</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Fonts w:ascii="Arial Unicode MS" w:cs="Arial Unicode MS" w:eastAsia="Arial Unicode MS" w:hAnsi="Arial Unicode MS"/>
          <w:rtl w:val="0"/>
        </w:rPr>
        <w:t xml:space="preserve">　　How should one repent for the karmic debts of 60,000 years? You recite the repentance text every day, but how many of you have truly repented? You all can recite the text of vows and repentance, but have you all exerted your hearts for the 'Tao'?</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Fonts w:ascii="Arial Unicode MS" w:cs="Arial Unicode MS" w:eastAsia="Arial Unicode MS" w:hAnsi="Arial Unicode MS"/>
          <w:rtl w:val="0"/>
        </w:rPr>
        <w:t xml:space="preserve">　　Let's not first discuss the karmic debts of 60,000 years—that is too long, too long. First, calculate how many sins you have committed in this lifetime? Just the accounts of this one life are countless, let alone those from the past 60,000 years.</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Fonts w:ascii="Arial Unicode MS" w:cs="Arial Unicode MS" w:eastAsia="Arial Unicode MS" w:hAnsi="Arial Unicode MS"/>
          <w:rtl w:val="0"/>
        </w:rPr>
        <w:t xml:space="preserve">　　所以，要體會上天的心，為什麼六萬年的業障，只在這張表文上，寫出來的就算了？主要是看你的真誠，看你一念真心。你真心懺悔，六萬年來，以前你不知道的，同樣可以一筆勾銷，了解嗎？看看你們修道辦道，都這麼久了，一個個，還是油首垢面，靈性還不見光明。</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Fonts w:ascii="Arial Unicode MS" w:cs="Arial Unicode MS" w:eastAsia="Arial Unicode MS" w:hAnsi="Arial Unicode MS"/>
          <w:rtl w:val="0"/>
        </w:rPr>
        <w:t xml:space="preserve">　　Therefore, comprehend the heart of Heaven. Why are the karmic obstacles of 60,000 years simply cleared by being written on that document? It primarily depends on your sincerity, on your single thought of a genuine heart.</w:t>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rFonts w:ascii="Arial Unicode MS" w:cs="Arial Unicode MS" w:eastAsia="Arial Unicode MS" w:hAnsi="Arial Unicode MS"/>
          <w:rtl w:val="0"/>
        </w:rPr>
        <w:t xml:space="preserve">　　If you repent sincerely, even the unknown transgressions from the past 60,000 years can likewise be wiped clean at once. Understand? Look at yourselves—you have been cultivating and working for the Tao for so long, yet one by one, you are still with greasy heads and dirty faces, your spirits still not seeing the light.</w:t>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Fonts w:ascii="Arial Unicode MS" w:cs="Arial Unicode MS" w:eastAsia="Arial Unicode MS" w:hAnsi="Arial Unicode MS"/>
          <w:rtl w:val="0"/>
        </w:rPr>
        <w:t xml:space="preserve">　　你們捫心自問，對『道』盡心了嗎？你對『道』沒有盡心，第一點就對不起父母，在對不起父母之前，你已經對不起上天老母了。沒有『老母給你靈性』你能活到現在嗎？沒有你『父母親給你肉體』你能夠修道嗎？你對不起上天老母、對不起生身父母，那麼你對得起自己嗎？上天給你肉體是要你去善用它，不是讓你來人間遊戲。</w:t>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Fonts w:ascii="Arial Unicode MS" w:cs="Arial Unicode MS" w:eastAsia="Arial Unicode MS" w:hAnsi="Arial Unicode MS"/>
          <w:rtl w:val="0"/>
        </w:rPr>
        <w:t xml:space="preserve">　　Search your hearts and ask yourselves: Have you exerted your hearts for the 'Tao'? If you have not exerted your heart for the Tao, the first point is that you have let down your parents. Even before letting down your parents, you have already let down the Heavenly Mother.</w:t>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Fonts w:ascii="Arial Unicode MS" w:cs="Arial Unicode MS" w:eastAsia="Arial Unicode MS" w:hAnsi="Arial Unicode MS"/>
          <w:rtl w:val="0"/>
        </w:rPr>
        <w:t xml:space="preserve">　　Without 'the Heavenly Mother giving you your spirit', could you have lived until now? Without your 'parents giving you your physical body', could you cultivate the Tao? You have let down the Heavenly Mother and let down your birth parents. So, have you been true to yourselves? Heaven gave you a physical body for you to use it well, not for you to fool around in the human world.</w:t>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drawing>
          <wp:inline distB="114300" distT="114300" distL="114300" distR="114300">
            <wp:extent cx="5943600" cy="29464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943600" cy="2946400"/>
                    </a:xfrm>
                    <a:prstGeom prst="rect"/>
                    <a:ln/>
                  </pic:spPr>
                </pic:pic>
              </a:graphicData>
            </a:graphic>
          </wp:inline>
        </w:drawing>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