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濟佛慈語 「望世人早日修功補過」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世人之業，重重迭迭，尚不知修功以補過，不知到何年何月、哪生哪世、方得超脱六道輪迴？實堪悲焉！老衲望諸世人能早日修功補過，自不用再受業報之苦，亦可免入輪迴也，勉之。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童生問：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恩師啊！有很多眾生俱有此疑，即是人來人世間做啥？可否請恩師開示？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濟佛答：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哈哈！吾道何事？原來是這個老生常談之問題，賢徒既提及，為師亦藉此著書之機，詳加解說，以悟世人。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首先說明，人之所以降世，乃有二因而來，「一為自身之業力」，「二為與眾生之共業」，即是為「酬業」而來者也。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何謂自身之業力？(乃自己本身之業力)，如：世人不斷葷食，就會每天在造殺業，自己身體病痛不說，還連累到家人跟著受苦。又如平日口說惡語、譭謗之語、搬弄是非、詆毀他人，挑撥離間，信口雌黃。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身犯邪淫，亂搞男女不倫之戀，詐騙他人之錢財，或欠債不還，殺人害命搶奪財物，坑人、騙人、害人....諸如此類，及造下甚深之殺業，故生生世世出苦無期。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其二，就共業這一層面而言，凡為父母、兄弟、姐妹，甚至親朋好友，俱是共業而產生的。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如：來報恩、來報怨、來討債、來還債，這四種因緣，而結此共業之緣。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※如有父母者，常怨子女太會花錢，揮金如土，不曉節制用錢，一生之中常使父母為了子女傷透腦筋，此乃討債而來。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※又有子女忤逆不孝，對父母態度從來不會尊敬，常讓你「氣身鹵命」(台語，意即氣壞身體之意)，此類子女即是報怨而來。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※又有子女非常乖巧聽話，常對父母關心愛護，千依百順，流露感恩孝敬，此即是報恩而來。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※又有子女孝順，在外面辛苦賺錢回來，原封不動的交與父母，再由父母分予她他生活費用，多少也毫無怨言，此即是還債而來。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觀音菩薩說：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妻是緣，是良緣、是孽緣，非緣莫偶；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子是債，是討債、是還債，無債不來。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眾生知了這一切的一切，不過是「業力」使然，就不要再埋怨命運之不佳，怨嘆老天之不公平，而應反躬自省，檢討自身有無缺失，檢討而改進，學道修心養性，眾善奉行，諸惡莫造，明因識果，懺悔修善，隨緣消業，莫造新殃，茹素積德，則可免落入輪迴，求出苦無期也！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童生問：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有善信將錢借了他人，但要不回來，怎麽辦？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濟佛答：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談到錢最傷感情，怎麽說呢？因為有人是居心不良，見他人善良可欺，以各種花言巧語騙取他人之錢財，然後假借各種理由，存心賴賬不還，以為可以逃得過無形之譴責，以為可不用努力，就強取豪奪一大筆錢財，即使苦主、苦苦哀求亦不動心，其心真是可惡。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凡此賴賬(債)不還之人，逃得了一時，逃不過一世，天網恢恢，疏而不漏，種下惡因，必得惡果也。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所謂「萬法皆空，因果不空。」凡是欠人錢財者，來世做牛做馬，亦須「百倍」「千倍」還予今世之苦主，故莫等落入畜牲道，讓人鞭打才來掉淚、後悔，那時已來不及了。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老衲也奉勸世人，莫貪小利而失巨金，像是一些吸金公司就要小心，或是說可讓你「小錢換大錢」，利息如何、如何之高，皆乃騙人之手法，不可信也。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864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64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