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○鎮殿將軍（茂田、三天主考）簡介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一、三天主考就是茂田師兄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院長大人比較為人所知之世，乃於唐朝時倒裝下世為李淵皇帝之第八公子（時　活佛恩師倒裝為李淵），姓李名元霸，字茂田（自號茂田八叟）；世傳祂武功蓋世，手執銅鎚所向無敵，為父建國，立下功勞。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二、院長臨壇為何稱我們為弟妹？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院長大人乃吾等之師兄。祂自稱為　茂田師兄，因與　活佛恩師，於過去世多次結為父子之緣，故　院長大人尊稱　活佛恩師為父，是以　院長大人於臨壇時，很慈悲的稱吾等為弟妹。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三、為何稱院長大人？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然則又何故稱為　院長大人？此乃於　師尊師母二老大人住世時，一次　師母稟　師尊曰：「　師尊，小八行功久矣，理應賜與果位，以正名份，助辦收圓！」　師尊曰：「善哉！賜為　〔三天主考〕，以當考試院長之職。」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正此時，　院長大人即借竅臨壇，向　師尊師母謝恩。（於當日，各壇無論是開乩或演乩，均由　院長大人臨壇告知此事，各前賢齊向　院長大人恭賀榮任此職。）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四、院長領命立即出考題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事後更向　師尊、師母申請設宴慶祝，蒙恩準即慈悲〔無畏施〕設齋用「酒」慶祝一番。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當時前賢遵命辦事，席中高杯暢飲，然有一部份前賢持戒自守而滴酒不沾，　院長大人見之而問曰：「何故不飲？莫非認為不值得高興？不賞為兄之面？」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一班前賢默然不語，隨後　院長大人面有怒色而曰：「誰不願飲，站於一旁！」更命人拿出藤子與祂，而向侍立一旁之前賢身上各打一藤；誰知每位被打之前賢，一藤過後，渾身舒暢，其實　院長大人所慈悲的這一藤，已令他們了卻很多冤孽，故當時每個都祈望　院長大人多慈悲幾藤；打畢，院長大人又隨即各賜一果。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之後，院長大人向席中有飲酒之前賢責備曰：「修道首要明理，依法不依人，汝等祇曉順為兄之意而破酒戒，合理乎？實愚之甚也！」言畢退竅；事後方知　院長大人即時履行天職而考驗各人之智慧也。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五、三天主考的職責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顧名思義，院長大人既為〔三天主考〕，其職乃考選三曹，而其所出之試題，皆借人、物、事等各種因緣來考驗也；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其試題有：內考、外考、氣考、奇考、順考、逆考、顛倒考、道考等。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考驗乃給吾人：分真偽、消冤孽、化稟性、增定力、開智慧、定品蓮；由此可知考驗即成全，實使吾人增益其所不能也。故吾人應要知考、備考、避考、被考、化考。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六、三天主考，也就是鎮殿將軍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院長大人更蒙  皇母敕封為鎮殿將軍，鎮守理天無極宮。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「鎮殿將軍」在道場通常稱為「院長大人」，衪謙稱自己是茂田師兄，是因與濟公活佛師尊於過去世中曾多次結為父子之緣（唐朝時，倒裝降世李淵皇帝的第八公子；姓李．名元霸．字茂田．字號茂田八叟。）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※延伸閱讀：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國外有一道場，因壇主有事遠行，壇務暫交由人才負責，當然人才也很具熱誠幫忙觀照道場。有一天早上，已將道場整理就緒，隨即獻早香。他很敬謹地持著打火機要點燃  燈，但一直無法點燃，此時從後面傳來一聲一敲瓷器的聲音，他回頭一望，整個道場只有他一個人，也不見哪裏發出聲音。轉過頭來再點燃  燈，就在剛按好打火機時，後面又傳一敲擊聲，回頭一望也看不出所以然，這在靜謐的早晨，如是情也頗令其有不安之感。但是人才畢竟是人才，端莊自己屏氣凝神再點燃 燈，跟第二次一樣，剛按下打火機時，背後又有敲擊聲，而且不只一聲，是連續三聲。這次可真令他忐忑不安，道場前後巡視一番，冷靜觀察，突然間靈光一閃，啊！原來尚未燒敬茶，怎可以冒然獻早香。把茶泡好了，這次點燃  燈，一點就亮。如此經驗令他終身難忘！果真是「鎮殿將軍」慈悲，護道精微絲毫不爽，誠然，祭神如神在，切勿以己意方便敷衍了事，諸佛菩薩是不予分別計較，但於自家生命卻無益處，恐増我慢轉成業障。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/>
        <w:drawing>
          <wp:inline distB="114300" distT="114300" distL="114300" distR="114300">
            <wp:extent cx="3571875" cy="4762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4762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