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長生大帝慈悲：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                 自從上天皇母 賦予本性之後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                         已經歷七次之混沌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             _____________~&lt;&gt;~_____________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南極仙翁，在一貫道道場，常借竅或開沙到壇，給有緣眾生慈悲開示，南極仙翁臨壇時報出的佛號有：「俺乃南極仙翁、俺乃福壽老人、老朽乃是從遙遠的剎那的南極，人稱老壽星‧南極老仙翁是也、俺乃南極老壽星、吾乃混沌又混沌的南極老仙翁、俺老人南極仙翁是也、老朽長生大帝、吾乃長生大帝。」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  南極仙翁也常率上中下八仙來臨壇，是眾仙之長，故也稱老仙長。經常與福星和祿星，並稱福祿壽三星。南極仙翁慈悲：「長居蓬萊一仙翁，生來不計歲月冬，大壽經歷七混沌，帝皇與我眼無紅。」自從上天皇 賦予本性之後，已經歷七次之混沌（一次天地混沌為十二萬九千六百年）；足見老仙翁歲壽之長久，都稱大家為「寶寶」。我們瞭解仙翁之聖德後，就知道「帝皇與我眼無紅」的意涵了，也就是人間的皇帝天子，在仙翁的眼中都不值得羨慕眼紅的。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在《皇母訓子十誡》中，南極仙翁曾自述其威儀德相如下：「盹睡南天門，忘卻歲月春；忽聞香煙至，睜眼大翻身；持拐上仙鹿，白鶴隨後跟，曲腰又弓背，白髮似銀針。」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南極仙翁於某班法會臨壇曾自述：「南天門內一老朽，臥睡混沌不知秋；逸鶴任風山谷遊，青松石畔禪心修。」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老仙翁慈悲：「正念是一念，培德性蔭子孫；邪念是一念，造惡業禍延身；信念是一念，誠恆堅志愿宏；道念是一念，認理修方賢英。」仙翁慈悲啟迪我們修行貴在恆持一顆本心本性，達臻「逸鶴任風山谷遊，青松石畔禪心修」的心境。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南極仙翁，曾於民國六十八年歲次乙未八月廿五日，在日本借竅臨壇批示〈天道幸福〉妙訓，其鎮壇慈訓為：「騎鶴閒遊任去來，仙境絕非俗輩猜；若無爐上功至極，休證大羅金仙台。且莫笑我老古怪，法寶專送乖小孩；金杖專打無明子，叫他明德息禍災。」由此可知南極仙翁，悠遊來去宇宙大千；道功至極，自如自在不古怪，法寶金杖在身，妙法無邊。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◎長生大帝‧南極仙翁慈悲：「長居蓬萊一仙翁，生來不計歲月冬，大壽經歷七混沌，帝皇與我眼無紅。」由此首冠頂為「長生大帝」之詩可知：南極仙翁長居在蓬萊仙境，自從上天皇 賦予本性之後，已經歷七次之混沌（一次天地混沌為十二萬九千六百年）；足見老仙翁歲壽之長久，所以每次仙翁借竅或開沙臨壇慈示，都稱大家為「寶寶」。我們瞭解仙翁之聖德後，就知道「帝皇與我眼無紅」的意涵了，也就是人間的皇帝天子，在仙翁的眼中都不值得羨慕眼紅的。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◎吾輩身為濟公活佛之門徒，唯有真修實煉，三施並進，積功累德，恢復本性之自然，以達本返源，歸根復命，才不辜負仙翁對大家的企盼。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南極仙翁的形象一般是額禿頂廣、鬚髮盡白、面容紅潤的老仙人，常乘白鹿或白鶴，手持拐杖、仙桃等物，與諸童子戲耍，是長壽之神，極受天人尊敬與喜愛。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現今白陽應運，天降大道，南極仙翁也常率上中下八仙臨壇垂示慈訓。民國六十八年歲次己未三月初八日南極仙翁借竅批「上山下山」之妙訓，其鎮壇訓中有如下之慈示：「『一根杖扶，一任自如，家在瑤台南住，賣藥深怕近東土，况肯到紅塵深處，而今何處駐足？說來無他，傳尺素書。』俺老人南極仙翁是也。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◎領 母慈諭，下凡區，隱身參 母畢；開口再敘；問聲寶寶否舒徐？」由此可知南極仙翁及諸聖神仙佛菩薩，或借竅或開沙垂降篇篇仙佛聖訓的主要用意，就是要協助當今明師濟公活佛普渡收圓大事；要來東土紅塵「賣藥」，以醫治眾生的「心病」；就是要「傳尺素書」，傳達當今上天洪慈恩典，大道普傳，明師應運，普渡收圓的重要訊息。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◎民國九十年3月10、11日歲次辛巳2月16、17日，在光慧崇德佛院全省學界法會，南極老壽星與濟公活佛合批慈訓，開示悟入成佛之道，用明師一指點的自性佛當家作主，迷時師渡自性自渡：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南極老壽星與濟公活佛合批慈訓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東拜佛，西拜佛，到底那裏有真佛？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你找佛，他找佛，不如自己修成佛。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我修佛，他修佛，究竟誰能修成佛？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世上有佛又有魔，是佛是魔皆自作、皆自作。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無我利他便是佛，惡念一起便成魔。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真功實善便是佛，得失一起便成魔。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心淨自成佛，心淨自成佛，心淨自成佛。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(其一)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自在佛，如來佛，人人有個自性佛。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未來佛，迷失佛，人人本來是活佛。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你稱我，他稱我，究竟誰能識真我？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人間有苦也有樂，是苦是樂在心頭、在心頭。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真修實煉歡喜佛，貪嗔痴愛種苦果。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普渡眾生慈悲佛，不孝父母苦因果。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面面皆是佛，面面皆是佛，面面皆是佛。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(其二)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調寄：心淨自成佛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#七次之混沌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#一次天地混沌為十二萬九千六百年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91821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182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