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line="360" w:lineRule="auto"/>
        <w:jc w:val="center"/>
      </w:pPr>
      <w:r>
        <w:rPr>
          <w:rFonts w:ascii="DFKai-SB" w:hAnsi="DFKai-SB" w:eastAsia="DFKai-SB" w:cs="DFKai-SB"/>
          <w:b/>
          <w:color w:val="5B9BD5"/>
          <w:sz w:val="24"/>
        </w:rPr>
        <w:t>老師的話</w:t>
      </w:r>
    </w:p>
    <w:p>
      <w:pPr>
        <w:spacing w:before="0" w:after="80" w:line="360" w:lineRule="auto"/>
        <w:jc w:val="center"/>
      </w:pPr>
      <w:r>
        <w:rPr>
          <w:rFonts w:ascii="DFKai-SB" w:hAnsi="DFKai-SB" w:eastAsia="DFKai-SB" w:cs="DFKai-SB"/>
          <w:b/>
          <w:color w:val="5B9BD5"/>
          <w:sz w:val="44"/>
        </w:rPr>
        <w:t>第一集《由無常走向安樂》</w:t>
      </w:r>
    </w:p>
    <w:p>
      <w:pPr>
        <w:spacing w:before="0" w:after="320" w:line="360" w:lineRule="auto"/>
        <w:jc w:val="center"/>
      </w:pPr>
      <w:r>
        <w:rPr>
          <w:rFonts w:ascii="DFKai-SB" w:hAnsi="DFKai-SB" w:eastAsia="DFKai-SB" w:cs="DFKai-SB"/>
          <w:b w:val="0"/>
          <w:color w:val="3D7EB5"/>
          <w:sz w:val="24"/>
        </w:rPr>
        <w:t>全集　·　濟公活佛慈訓　·　依簡報整理，供閱讀</w:t>
      </w:r>
    </w:p>
    <w:p>
      <w:pPr>
        <w:spacing w:before="0" w:after="160" w:line="360" w:lineRule="auto"/>
      </w:pPr>
      <w:r>
        <w:rPr>
          <w:rFonts w:ascii="DFKai-SB" w:hAnsi="DFKai-SB" w:eastAsia="DFKai-SB" w:cs="DFKai-SB"/>
          <w:b w:val="0"/>
          <w:color w:val="1A1512"/>
          <w:sz w:val="28"/>
        </w:rPr>
        <w:t>《老師的話》全集</w:t>
      </w:r>
    </w:p>
    <w:p>
      <w:pPr>
        <w:spacing w:before="0" w:after="160" w:line="360" w:lineRule="auto"/>
      </w:pPr>
      <w:r>
        <w:rPr>
          <w:rFonts w:ascii="DFKai-SB" w:hAnsi="DFKai-SB" w:eastAsia="DFKai-SB" w:cs="DFKai-SB"/>
          <w:b w:val="0"/>
          <w:color w:val="1A1512"/>
          <w:sz w:val="28"/>
        </w:rPr>
        <w:t>濟公活佛慈訓</w:t>
      </w:r>
    </w:p>
    <w:p>
      <w:pPr>
        <w:spacing w:before="0" w:after="160" w:line="360" w:lineRule="auto"/>
      </w:pPr>
      <w:r>
        <w:rPr>
          <w:rFonts w:ascii="DFKai-SB" w:hAnsi="DFKai-SB" w:eastAsia="DFKai-SB" w:cs="DFKai-SB"/>
          <w:b w:val="0"/>
          <w:color w:val="1A1512"/>
          <w:sz w:val="28"/>
        </w:rPr>
        <w:t>心不迷不墮生死業不繁不憂形質</w:t>
      </w:r>
    </w:p>
    <w:p>
      <w:pPr>
        <w:spacing w:before="0" w:after="160" w:line="360" w:lineRule="auto"/>
      </w:pPr>
      <w:r>
        <w:rPr>
          <w:rFonts w:ascii="DFKai-SB" w:hAnsi="DFKai-SB" w:eastAsia="DFKai-SB" w:cs="DFKai-SB"/>
          <w:b w:val="0"/>
          <w:color w:val="1A1512"/>
          <w:sz w:val="28"/>
        </w:rPr>
        <w:t>愛不重不生娑婆念不起不長果因</w:t>
      </w:r>
    </w:p>
    <w:p>
      <w:pPr>
        <w:spacing w:before="0" w:after="160" w:line="360" w:lineRule="auto"/>
      </w:pPr>
      <w:r>
        <w:rPr>
          <w:rFonts w:ascii="DFKai-SB" w:hAnsi="DFKai-SB" w:eastAsia="DFKai-SB" w:cs="DFKai-SB"/>
          <w:b w:val="0"/>
          <w:color w:val="1A1512"/>
          <w:sz w:val="28"/>
        </w:rPr>
        <w:t>徒兒們！修道，好嗎?在這邊都很好，可是到了外面的花花世界又不怎麼好了，這就是自已的主人翁不能作主，佛說的「認賊為父」。六賊啊！六個賊比一個主人翁還強，主人只有一個，六個賊從六個門進來，哪裡能夠綁得住呢？所以往往你們都是被賊拖得團團轉，是不是呢？心不迷不會墮生死啊！主人翁醒醒吧！醒醒吧！</w:t>
      </w:r>
    </w:p>
    <w:p>
      <w:pPr>
        <w:spacing w:before="0" w:after="160" w:line="360" w:lineRule="auto"/>
      </w:pPr>
      <w:r>
        <w:rPr>
          <w:rFonts w:ascii="DFKai-SB" w:hAnsi="DFKai-SB" w:eastAsia="DFKai-SB" w:cs="DFKai-SB"/>
          <w:b w:val="0"/>
          <w:color w:val="1A1512"/>
          <w:sz w:val="28"/>
        </w:rPr>
        <w:t>世間都是薄情郎，都是負心人，我瘋和尚也看破了，也看開了，不看開又能怎麼樣，幾個去體會?幾個照我的意思去實行?都是一群花花世界裡的醉心漢！</w:t>
      </w:r>
    </w:p>
    <w:p>
      <w:pPr>
        <w:spacing w:before="0" w:after="160" w:line="360" w:lineRule="auto"/>
      </w:pPr>
      <w:r>
        <w:rPr>
          <w:rFonts w:ascii="DFKai-SB" w:hAnsi="DFKai-SB" w:eastAsia="DFKai-SB" w:cs="DFKai-SB"/>
          <w:b w:val="0"/>
          <w:color w:val="1A1512"/>
          <w:sz w:val="28"/>
        </w:rPr>
        <w:t>我如──善導導人善路汝若不行過不在導。</w:t>
      </w:r>
    </w:p>
    <w:p>
      <w:pPr>
        <w:spacing w:before="0" w:after="160" w:line="360" w:lineRule="auto"/>
      </w:pPr>
      <w:r>
        <w:rPr>
          <w:rFonts w:ascii="DFKai-SB" w:hAnsi="DFKai-SB" w:eastAsia="DFKai-SB" w:cs="DFKai-SB"/>
          <w:b w:val="0"/>
          <w:color w:val="1A1512"/>
          <w:sz w:val="28"/>
        </w:rPr>
        <w:t>我如──良醫知病與藥汝若不服過不在醫。</w:t>
      </w:r>
    </w:p>
    <w:p>
      <w:pPr>
        <w:spacing w:before="0" w:after="160" w:line="360" w:lineRule="auto"/>
      </w:pPr>
      <w:r>
        <w:rPr>
          <w:rFonts w:ascii="DFKai-SB" w:hAnsi="DFKai-SB" w:eastAsia="DFKai-SB" w:cs="DFKai-SB"/>
          <w:b w:val="0"/>
          <w:color w:val="1A1512"/>
          <w:sz w:val="28"/>
        </w:rPr>
        <w:t>世間就如同一場春夢，每一個人都在無常當中打轉，能夠跳出無常的，才能夠超脫世間的輪迴，能夠跳出無常的才能走向安樂之道。今天我們就來淺談一下什麼叫「無常」?又如何由「無常」走向「安樂」?</w:t>
      </w:r>
    </w:p>
    <w:p>
      <w:pPr>
        <w:spacing w:before="0" w:after="160" w:line="360" w:lineRule="auto"/>
      </w:pPr>
      <w:r>
        <w:rPr>
          <w:rFonts w:ascii="DFKai-SB" w:hAnsi="DFKai-SB" w:eastAsia="DFKai-SB" w:cs="DFKai-SB"/>
          <w:b w:val="0"/>
          <w:color w:val="1A1512"/>
          <w:sz w:val="28"/>
        </w:rPr>
        <w:t>什麼叫「無常」？「無常」就是在你不知不覺當中，生命隨時失去的。譬如說：你的財產，如果你不認識這個無常的話，你會為失去的財產而感到痛苦。打個比喻，譬如說：今天你的一棟洋房起了一把大火燒掉了，如果以世間的唯物論來講的話，你的全家人在裡面享受了四．五十年，也夠本了，但是，每一個人，面臨這個問題的時候，一定怎麼樣?「糟糕，我一輩子辛辛苦苦努力的全部毀於一旦!」馬上就會愁容滿面了。</w:t>
      </w:r>
    </w:p>
    <w:p>
      <w:pPr>
        <w:spacing w:before="0" w:after="160" w:line="360" w:lineRule="auto"/>
      </w:pPr>
      <w:r>
        <w:rPr>
          <w:rFonts w:ascii="DFKai-SB" w:hAnsi="DFKai-SB" w:eastAsia="DFKai-SB" w:cs="DFKai-SB"/>
          <w:b w:val="0"/>
          <w:color w:val="1A1512"/>
          <w:sz w:val="28"/>
        </w:rPr>
        <w:t>所以當一個大企業家，他一旦生意垮了的時候，他一定回憶不到以前那種種種種的快樂。其實，我告訴你們這個有錢人再怎麼窮，總比一個窮人還要好，一個大企業家，平時坐那個BENZ(奔馳)，坐那個什麼BMW（寶馬）的，但有一天這些沒有了，他會去坐計程車，但他就會覺得今天落魄到坐計程車的地步，他就會愁容滿面。可是一個乞丐呢？你給他付一個計程車錢給他坐，他會覺得：「哎呀!今天是這一輩子最享受的了，好舒服喔，一個人坐計程車，還有冷氣可以享受。」是不是這樣子？所以一個大企業家，當他錢財沒有的時候，他以前所享受的百分之99.9 的那種快樂，就抵不過百分之0.1那麼樣一點點的受苦，所以世間是不是很無常?</w:t>
      </w:r>
    </w:p>
    <w:p>
      <w:pPr>
        <w:spacing w:before="0" w:after="160" w:line="360" w:lineRule="auto"/>
      </w:pPr>
      <w:r>
        <w:rPr>
          <w:rFonts w:ascii="DFKai-SB" w:hAnsi="DFKai-SB" w:eastAsia="DFKai-SB" w:cs="DFKai-SB"/>
          <w:b w:val="0"/>
          <w:color w:val="1A1512"/>
          <w:sz w:val="28"/>
        </w:rPr>
        <w:t>再說到你們的健康，你們平時陸、海、空三軍吃遍了，天上飛的、水中遊的、地上走的你們都吃，陸海空三軍吃光光，天天殺割的那麼多，等到有一天你必須推進手術臺被人家割那麼一刀的時候，你的感受會怎麼樣？你是不是很無助？平常幾十年的健康，卻在那個時候，你會覺得一進去，不曉得能不能出來。你只有求菩薩：「哎喲！菩薩慈悲趕快保佑我，我出來以後馬上吃素!」所以在這無常當中，你才會去回想這些。</w:t>
      </w:r>
    </w:p>
    <w:p>
      <w:pPr>
        <w:spacing w:before="0" w:after="160" w:line="360" w:lineRule="auto"/>
      </w:pPr>
      <w:r>
        <w:rPr>
          <w:rFonts w:ascii="DFKai-SB" w:hAnsi="DFKai-SB" w:eastAsia="DFKai-SB" w:cs="DFKai-SB"/>
          <w:b w:val="0"/>
          <w:color w:val="1A1512"/>
          <w:sz w:val="28"/>
        </w:rPr>
        <w:t>那麼嬌妻美妾呢？平常海枯石爛的，我問你們，如果今天人死了，你能初一十五回去燒香就很不錯了，你還會不會守在她身邊，守個三年？平時是海枯石爛，這會兒肉體都還沒有爛，你就會怕怕的，是不是？</w:t>
      </w:r>
    </w:p>
    <w:p>
      <w:pPr>
        <w:spacing w:before="0" w:after="160" w:line="360" w:lineRule="auto"/>
      </w:pPr>
      <w:r>
        <w:rPr>
          <w:rFonts w:ascii="DFKai-SB" w:hAnsi="DFKai-SB" w:eastAsia="DFKai-SB" w:cs="DFKai-SB"/>
          <w:b w:val="0"/>
          <w:color w:val="1A1512"/>
          <w:sz w:val="28"/>
        </w:rPr>
        <w:t>所以無常是什麼？昨天的財富，你不能把握今天還擁有它，昨天的健康，你不能把握今天擁有它。昨天的嬌妻、美妾，你不能把握今天不會變成白骨。藝術家們都說信仰宗教的人真搞不懂，為什麼那麼漂亮的小姐，偏偏要把她想像成白骨?你要想，這麼漂亮的小姐，現在二十歲，扎了兩個小辮子，穿了迷你裙，很漂亮、很可愛，可是如果五十年後，六十年後她繼續這樣的打扮，你們現在腦海裡面想像一下，會是怎麼樣一幅畫?是不是見鬼了!</w:t>
      </w:r>
    </w:p>
    <w:p>
      <w:pPr>
        <w:spacing w:before="0" w:after="160" w:line="360" w:lineRule="auto"/>
      </w:pPr>
      <w:r>
        <w:rPr>
          <w:rFonts w:ascii="DFKai-SB" w:hAnsi="DFKai-SB" w:eastAsia="DFKai-SB" w:cs="DFKai-SB"/>
          <w:b w:val="0"/>
          <w:color w:val="1A1512"/>
          <w:sz w:val="28"/>
        </w:rPr>
        <w:t>所以呢，無常就是再怎麼樣漂亮的一個人，終究會變成白骨。所以，無常並不是消極，有些人說信仰宗教是消極的，無常觀是消極的，這是一個對峙的法門。你有無常的觀念，你才會收束你的貪、嗔．痴，你才會從這種痛苦當中得到一個教訓，然後，去尋找這個「無常之道」。</w:t>
      </w:r>
    </w:p>
    <w:p>
      <w:pPr>
        <w:spacing w:before="0" w:after="160" w:line="360" w:lineRule="auto"/>
      </w:pPr>
      <w:r>
        <w:rPr>
          <w:rFonts w:ascii="DFKai-SB" w:hAnsi="DFKai-SB" w:eastAsia="DFKai-SB" w:cs="DFKai-SB"/>
          <w:b w:val="0"/>
          <w:color w:val="1A1512"/>
          <w:sz w:val="28"/>
        </w:rPr>
        <w:t>我們要認識無常就是要如此，你平常執著的東西，執著的美色你不放；有一天當這些真正遠離你而去的時候，你就會痛苦不堪啊！每一個人都活在這無常交迫當中，但是沒有人會去認識它。昨天的財富保不住，昨天的一切保不住，但是「無常」卻是絕對逃不掉，而有多少人會為這件事情去提早做準備呢？</w:t>
      </w:r>
    </w:p>
    <w:p>
      <w:pPr>
        <w:spacing w:before="0" w:after="160" w:line="360" w:lineRule="auto"/>
      </w:pPr>
      <w:r>
        <w:rPr>
          <w:rFonts w:ascii="DFKai-SB" w:hAnsi="DFKai-SB" w:eastAsia="DFKai-SB" w:cs="DFKai-SB"/>
          <w:b w:val="0"/>
          <w:color w:val="1A1512"/>
          <w:sz w:val="28"/>
        </w:rPr>
        <w:t>認識無常之後，我們再來談我們「信仰」的問題，一般人談到信仰兩個字都會認為只有在宗教裡面才有這兩個字眼，這個名詞的存在。其實不是的，你們要真正認識「信仰」是什麼?信是依靠，仰是仰賴嘛，依靠仰賴，孔子說過一句話：「人無信而不立。」譬如你今天要找一個先生，你是不是要找一個可靠的，可以依賴終生的人?你今天要找一個太太，是不是要找一個可靠而且能當你的賢內助的？</w:t>
      </w:r>
    </w:p>
    <w:p>
      <w:pPr>
        <w:spacing w:before="0" w:after="160" w:line="360" w:lineRule="auto"/>
      </w:pPr>
      <w:r>
        <w:rPr>
          <w:rFonts w:ascii="DFKai-SB" w:hAnsi="DFKai-SB" w:eastAsia="DFKai-SB" w:cs="DFKai-SB"/>
          <w:b w:val="0"/>
          <w:color w:val="1A1512"/>
          <w:sz w:val="28"/>
        </w:rPr>
        <w:t>父母親生了小孩把他栽培長大，是不是希望小孩子將來能夠讓他依靠？養兒防老嘛!老闆叫夥計去收錢，是不是要能信賴他，信賴他不會跑掉，才能把這件事情交給他去做。所以信仰並不是宗教裡面談的才叫做信仰，每一個人在每個角落，每一個地方，每一個時間，地點都有信仰，只不過是你信仰的對象可靠不可靠罷了。</w:t>
      </w:r>
    </w:p>
    <w:p>
      <w:pPr>
        <w:spacing w:before="0" w:after="160" w:line="360" w:lineRule="auto"/>
      </w:pPr>
      <w:r>
        <w:rPr>
          <w:rFonts w:ascii="DFKai-SB" w:hAnsi="DFKai-SB" w:eastAsia="DFKai-SB" w:cs="DFKai-SB"/>
          <w:b w:val="0"/>
          <w:color w:val="1A1512"/>
          <w:sz w:val="28"/>
        </w:rPr>
        <w:t>當今社會的悲劇，在於往往你們找不到十分可靠的，是不是？先生有時候不太可靠，太太有時候也是不怎麼可靠的，錢財更不見得可靠，太太、兒子在你死的時候，還會為你守幾天的孝！但是這個MONEY（錢財）你死掉後馬上就換了主人翁了。</w:t>
      </w:r>
    </w:p>
    <w:p>
      <w:pPr>
        <w:spacing w:before="0" w:after="160" w:line="360" w:lineRule="auto"/>
      </w:pPr>
      <w:r>
        <w:rPr>
          <w:rFonts w:ascii="DFKai-SB" w:hAnsi="DFKai-SB" w:eastAsia="DFKai-SB" w:cs="DFKai-SB"/>
          <w:b w:val="0"/>
          <w:color w:val="1A1512"/>
          <w:sz w:val="28"/>
        </w:rPr>
        <w:t>所以人死的時候實在不如任何一草一木，你們不相信嗎?我打個比喻，譬如說你親戚死掉了，他家的家具還很新，他問你說要不要？你絕對說要啊，怎麼會不要，全新的家具耶！但是，如果問你說棺材給你搬回家，你要不要？絕對不要的嘛，就算是兄弟之間，也許為了一輛腳踏車，你會給你的兄弟「執杯筊」問：「你的腳踏車給我拿回家好不好?」但你絕不會問：「你的棺材給我抬回家好不好？」對不對。所以人死後是不如任何一草一木的很沒價值。</w:t>
      </w:r>
    </w:p>
    <w:p>
      <w:pPr>
        <w:spacing w:before="0" w:after="160" w:line="360" w:lineRule="auto"/>
      </w:pPr>
      <w:r>
        <w:rPr>
          <w:rFonts w:ascii="DFKai-SB" w:hAnsi="DFKai-SB" w:eastAsia="DFKai-SB" w:cs="DFKai-SB"/>
          <w:b w:val="0"/>
          <w:color w:val="1A1512"/>
          <w:sz w:val="28"/>
        </w:rPr>
        <w:t>我們要先認識這個，才來談我們的信仰。也就是我們要在這種無常當中找到一個可以永久讓你信仰、信賴、可靠的。世間的無常，世間的現實，你們不能夠找到一個永遠可靠的，即使是父母親不背叛你，那只不過是這一輩子，下一輩子他不可能再是你的父母親，你對這種物質，對萬事萬物依賴得愈深，當它有一天背叛你的時候，你的痛苦就會加深了，是不是?那麼我們談到這個「信仰」。我們信仰宗教並不只是為了求家庭的美滿啦，求人生的平安啦，賺大錢啦，或是說在世與人無爭，能和大家和平相處等等，這只是一個附帶的，乞求而已：真正的、要了解的，就是能夠讓你明白「生死」。</w:t>
      </w:r>
    </w:p>
    <w:p>
      <w:pPr>
        <w:spacing w:before="0" w:after="160" w:line="360" w:lineRule="auto"/>
      </w:pPr>
      <w:r>
        <w:rPr>
          <w:rFonts w:ascii="DFKai-SB" w:hAnsi="DFKai-SB" w:eastAsia="DFKai-SB" w:cs="DFKai-SB"/>
          <w:b w:val="0"/>
          <w:color w:val="1A1512"/>
          <w:sz w:val="28"/>
        </w:rPr>
        <w:t>所以，對一個宗教來說，歸究它有二個重點：第一個讓你了解生死無常的問題；第二個怎麼樣去解決生死無常的問題，那麼我們來修行，來修道，才會覺得有意義。剛剛說過我們了解了生死的無常，那麼我們要怎麼樣去解決這個問題呢？這個就要靠你們每一個人的智慧了。</w:t>
      </w:r>
    </w:p>
    <w:p>
      <w:pPr>
        <w:spacing w:before="0" w:after="160" w:line="360" w:lineRule="auto"/>
      </w:pPr>
      <w:r>
        <w:rPr>
          <w:rFonts w:ascii="DFKai-SB" w:hAnsi="DFKai-SB" w:eastAsia="DFKai-SB" w:cs="DFKai-SB"/>
          <w:b w:val="0"/>
          <w:color w:val="1A1512"/>
          <w:sz w:val="28"/>
        </w:rPr>
        <w:t>我們並不只是來求一個心靈的寄託而已，一般人說信仰宗教是為了找到心靈的一個寄託，那萬一你的心不能平衡呢?那還能怎麼寄託呢?所以應該說－去找到你內心，挖掘你生命底處那個安適、那股寧靜，這是一個入門。萬有都會歸空，世間唯有生死這兩大事情讓你們無法解決，科學也解決不了，五十年前的科學，過五十年後它會背叛你，但是生死永遠是存在的，無常永遠是存在的，它永遠跟著你、跟著你。</w:t>
      </w:r>
    </w:p>
    <w:p>
      <w:pPr>
        <w:spacing w:before="0" w:after="160" w:line="360" w:lineRule="auto"/>
      </w:pPr>
      <w:r>
        <w:rPr>
          <w:rFonts w:ascii="DFKai-SB" w:hAnsi="DFKai-SB" w:eastAsia="DFKai-SB" w:cs="DFKai-SB"/>
          <w:b w:val="0"/>
          <w:color w:val="1A1512"/>
          <w:sz w:val="28"/>
        </w:rPr>
        <w:t>所以行善是快樂的六道輪迴，行惡是痛苦的六道輪迴。有些人說信上帝得永生，那得要你真正得到了生命底處那個寧靜安詳，你要能夠視透生死的無常那才能得到快樂永生，不然下地獄也是得永生，只不過下地獄是痛苦的永生罷了。而行善也只是快樂的六道輪迴，因為你還不能掌握生死。</w:t>
      </w:r>
    </w:p>
    <w:p>
      <w:pPr>
        <w:spacing w:before="0" w:after="160" w:line="360" w:lineRule="auto"/>
      </w:pPr>
      <w:r>
        <w:rPr>
          <w:rFonts w:ascii="DFKai-SB" w:hAnsi="DFKai-SB" w:eastAsia="DFKai-SB" w:cs="DFKai-SB"/>
          <w:b w:val="0"/>
          <w:color w:val="1A1512"/>
          <w:sz w:val="28"/>
        </w:rPr>
        <w:t>自古唯有聖人平日無夢，叫做至人無夢。每一個人每一天都多少要做些夢，發大財．升大官什麼的，對不對?所以只有至人才能無夢，因為他能夠去超脫這些事情。</w:t>
      </w:r>
    </w:p>
    <w:p>
      <w:pPr>
        <w:spacing w:before="0" w:after="160" w:line="360" w:lineRule="auto"/>
      </w:pPr>
      <w:r>
        <w:rPr>
          <w:rFonts w:ascii="DFKai-SB" w:hAnsi="DFKai-SB" w:eastAsia="DFKai-SB" w:cs="DFKai-SB"/>
          <w:b w:val="0"/>
          <w:color w:val="1A1512"/>
          <w:sz w:val="28"/>
        </w:rPr>
        <w:t>一般來說，凡夫都會認為是這個社會害了你，所以凡夫叫做逐物迷己，其實，事實上應該是迷己逐物。我現在簡單來解釋這二句話，什麼叫逐物迷己？你們每一個人都會貪，對不對?但你們都不承認是你們自己貪，你們去股票市場輸了或是刮刮樂，大家樂，變成你樂我不樂的時候，你絕對不會去逐物，絕對不會去追求它，對不對?譬如這個先生在外面有了不軌的行為，妳絕對不會先去怪妳先生，妳一定會先去罵別人是妖精，害得我這麼乖的先生被妳迷去了，妳總會相信自己的眼光是最正確的，當妳的先生有了不軌的行為，妳絕對會說是社會害了妳，不會先說是自己先迷了自已，所以人應該是迷己逐物才對。你要是能不貪財，不貪色，不貪外在的一切，那就是八風吹不動嘍！你就是因為心裏面動了，這些影像才會映進去，才會被它迷住了嘛。</w:t>
      </w:r>
    </w:p>
    <w:p>
      <w:pPr>
        <w:spacing w:before="0" w:after="160" w:line="360" w:lineRule="auto"/>
      </w:pPr>
      <w:r>
        <w:rPr>
          <w:rFonts w:ascii="DFKai-SB" w:hAnsi="DFKai-SB" w:eastAsia="DFKai-SB" w:cs="DFKai-SB"/>
          <w:b w:val="0"/>
          <w:color w:val="1A1512"/>
          <w:sz w:val="28"/>
        </w:rPr>
        <w:t>所以人要相信自已是罪惡的凡夫，時時反省自己是貪、嗔、痴、慢、疑所轉來的罪業眾生。你們在超脫無常當中，第一個要相信自己是罪業的凡夫，第二個要相信無常隨時在逼迫著你們，第三個要相信有極樂世界的存在，有真理、真道、真天命的存在，絕對有一個極樂世界解救你們，第四個相信佛菩薩所發的願，絕對是真的，這樣你來投靠道，你來投靠佛菩薩，你才真正有一個依賴。</w:t>
      </w:r>
    </w:p>
    <w:p>
      <w:pPr>
        <w:spacing w:before="0" w:after="160" w:line="360" w:lineRule="auto"/>
      </w:pPr>
      <w:r>
        <w:rPr>
          <w:rFonts w:ascii="DFKai-SB" w:hAnsi="DFKai-SB" w:eastAsia="DFKai-SB" w:cs="DFKai-SB"/>
          <w:b w:val="0"/>
          <w:color w:val="1A1512"/>
          <w:sz w:val="28"/>
        </w:rPr>
        <w:t>世間誰不會背叛你們？只有佛菩薩不會背叛你們，佛菩薩是絕對能讓你們依賴的。你今天要明白你是業力的眾生，你無法超脫你自已，不能掌握自己的生死，你今天把自己交給佛，佛當你的導師，開釋你，從苦海當中把你解救出來．要絕對地相信佛菩薩．然後在這當中你再自性自渡。</w:t>
      </w:r>
    </w:p>
    <w:p>
      <w:pPr>
        <w:spacing w:before="0" w:after="160" w:line="360" w:lineRule="auto"/>
      </w:pPr>
      <w:r>
        <w:rPr>
          <w:rFonts w:ascii="DFKai-SB" w:hAnsi="DFKai-SB" w:eastAsia="DFKai-SB" w:cs="DFKai-SB"/>
          <w:b w:val="0"/>
          <w:color w:val="1A1512"/>
          <w:sz w:val="28"/>
        </w:rPr>
        <w:t>你要想想你平時連一個大水溝都跨不過去了，到臨死的時刻一個生死大海你們跨得過去嗎？絕對跨不過去的，所以平時你貪、嗔、痴都放不下了，等於一個水溝你都跨不過去，到你臨命終種種業力現前的時候，你那個生死大海要怎麼才能跨過去？</w:t>
      </w:r>
    </w:p>
    <w:p>
      <w:pPr>
        <w:spacing w:before="0" w:after="160" w:line="360" w:lineRule="auto"/>
      </w:pPr>
      <w:r>
        <w:rPr>
          <w:rFonts w:ascii="DFKai-SB" w:hAnsi="DFKai-SB" w:eastAsia="DFKai-SB" w:cs="DFKai-SB"/>
          <w:b w:val="0"/>
          <w:color w:val="1A1512"/>
          <w:sz w:val="28"/>
        </w:rPr>
        <w:t>人都是活在意識當中的，都是用意識來分判你自己，所以眼睛其實只是增加你的分判、分別而已。眼、耳、鼻、舌、身、意，這六道門都是增加你們的分別而已。這個意識的分別是厲害的，所以你們不信你試試看，如果今天一杯蕃石榴汁襄面加了一些色素，拿給眼睛明亮的人喝大概有80%的人會說它是蕃茄汁，如果你同樣拿這一杯果汁給眼睛看不見的人喝，他絕對會是標準答案，蕃石榴汁對不對？所以眼睛只是增加你們的分別而已。</w:t>
      </w:r>
    </w:p>
    <w:p>
      <w:pPr>
        <w:spacing w:before="0" w:after="160" w:line="360" w:lineRule="auto"/>
      </w:pPr>
      <w:r>
        <w:rPr>
          <w:rFonts w:ascii="DFKai-SB" w:hAnsi="DFKai-SB" w:eastAsia="DFKai-SB" w:cs="DFKai-SB"/>
          <w:b w:val="0"/>
          <w:color w:val="1A1512"/>
          <w:sz w:val="28"/>
        </w:rPr>
        <w:t>人死掉叫做屍體，狗死掉叫做香肉，人死掉反而不如任何一個動物，這是很實在的，這就是眼睛的分別。譬如說，香腸在你們還沒吃素以前聞起來還是很香，吃素以後為什麼聞起來是臭的？因為你的意識告訴你這是裝大便的嘛!對不對？所以意識只是增加你們的分別心而已。像老師剛剛打的比喻，同樣扎兩個辮子，穿一件迷你裙，五十年前與五十年後是絕對不一樣的，五十年前是天使，五十年後是魔鬼，對不對?所以眼睛是增加你們的分別心而已。那麼我們要由無常走向安樂，就絕對要做到轉識成智，轉迷成悟，斷疑生信這三點。</w:t>
      </w:r>
    </w:p>
    <w:p>
      <w:pPr>
        <w:spacing w:before="0" w:after="160" w:line="360" w:lineRule="auto"/>
      </w:pPr>
      <w:r>
        <w:rPr>
          <w:rFonts w:ascii="DFKai-SB" w:hAnsi="DFKai-SB" w:eastAsia="DFKai-SB" w:cs="DFKai-SB"/>
          <w:b w:val="0"/>
          <w:color w:val="1A1512"/>
          <w:sz w:val="28"/>
        </w:rPr>
        <w:t>在你們求道的第一天前賢就告訴你們：「朝聞道夕死可矣！」這個聞字不是讓你們聽，不是早上聽了道我晚上死掉都沒關係。這個「聞」是「悟」的意思，早上悟到了你這個生死，悟到無常，悟到人間的一切假景、假象，你晚上能做一個人生的批判，對人生重新有一番的審判，由迷入悟，悟到了你們由眾生而轉入彌陀、菩薩的這條「路」。大家要深信佛菩薩所立的願絕對是真的，世間無常交迫絕對是真的，那麼今天已經提供給你這麼一個好環境，好比今天大家進入大學那麼在大學裡面讀了書拿了一張文憑出去以後，他創業不創業還得要靠自己。也就是說你們今天得了道，得了這個法門，出去了不了生死，悟不悟自性自渡，這個都要靠你們自己的功力。文憑拿到了出去還是要靠自己去創業，不是拿了文憑就能夠成功，是不是？</w:t>
      </w:r>
    </w:p>
    <w:p>
      <w:pPr>
        <w:spacing w:before="0" w:after="160" w:line="360" w:lineRule="auto"/>
      </w:pPr>
      <w:r>
        <w:rPr>
          <w:rFonts w:ascii="DFKai-SB" w:hAnsi="DFKai-SB" w:eastAsia="DFKai-SB" w:cs="DFKai-SB"/>
          <w:b w:val="0"/>
          <w:color w:val="1A1512"/>
          <w:sz w:val="28"/>
        </w:rPr>
        <w:t>眾生都喜歡在無常來的時候在業力現前的時候，才會想到菩薩。平常安樂的時候絕對不會想到。今天要是請你去做件善事「布施些錢財」，你可能會說我最近收入不好，最近經濟不景氣嘛！但是供養太太，供養兒子，你會不會說最近經濟不景氣，你們少吃一些，少買一些，有沒有這樣講呢？大家要承認自己是十方邪見驕慢的眾生，都不聽佛菩薩的勸告，今天大家都會比老大，我最強我最聰明，你們那些信仰是消極的，會不會這樣子？</w:t>
      </w:r>
    </w:p>
    <w:p>
      <w:pPr>
        <w:spacing w:before="0" w:after="160" w:line="360" w:lineRule="auto"/>
      </w:pPr>
      <w:r>
        <w:rPr>
          <w:rFonts w:ascii="DFKai-SB" w:hAnsi="DFKai-SB" w:eastAsia="DFKai-SB" w:cs="DFKai-SB"/>
          <w:b w:val="0"/>
          <w:color w:val="1A1512"/>
          <w:sz w:val="28"/>
        </w:rPr>
        <w:t>徒兒們有幾個是自動願意來求道、修道的？都是經過人家苦口婆心才勸來的，有的還是心不甘情不願來的，是不是？今天你們都會認為我是知識分子，我所聽到的是什麼，我看到的是什麼，都會用科學來跟這個做比較。但是科學解決不了你們的生死，他不會告訴你無常，他不會解決你心態上的這些病，唯有佛菩薩會時時刻刻叮嚀著你們，關照著你們的生死大事，關照著你們在水深火熱之中的痛苦交迫，會救你們的。</w:t>
      </w:r>
    </w:p>
    <w:p>
      <w:pPr>
        <w:spacing w:before="0" w:after="160" w:line="360" w:lineRule="auto"/>
      </w:pPr>
      <w:r>
        <w:rPr>
          <w:rFonts w:ascii="DFKai-SB" w:hAnsi="DFKai-SB" w:eastAsia="DFKai-SB" w:cs="DFKai-SB"/>
          <w:b w:val="0"/>
          <w:color w:val="1A1512"/>
          <w:sz w:val="28"/>
        </w:rPr>
        <w:t>你們想想看，在世間誰能夠等你一生一世，而我們理天的老母等了大家幾萬年，幾萬劫了，她老人家就在那邊痴痴的看，痴痴的等。你們如果小孩子去當兵了，你平常等他習慣了，即使去當兵，你也會在這個門邊望一望，想一想他啊!是不是？但是你們有沒有想到我們的諸天菩薩渡了你們幾劫，等了你們多少年了，徒兒們，你有沒有想到呢？所以要回去故鄉看一看，了脫生死這個無常，回去故鄉大家團圓團圓，要知道先生不見得可靠，老闆不見得可靠，夥計不見得可靠，科學更不見得可靠，戰爭一爆發反而是科學毀滅了你們人類，是不是這樣呢？希望徒兒們！千萬不要再跟一般人一樣，只是借著外在的名聞利祿，外在的流行來滿足自己的虛榮感、優越感，而從來沒想到自己的生命重心在哪裡，是為什麼而活著的，好不好？</w:t>
      </w:r>
    </w:p>
    <w:p>
      <w:pPr>
        <w:spacing w:before="0" w:after="160" w:line="360" w:lineRule="auto"/>
      </w:pPr>
      <w:r>
        <w:rPr>
          <w:rFonts w:ascii="DFKai-SB" w:hAnsi="DFKai-SB" w:eastAsia="DFKai-SB" w:cs="DFKai-SB"/>
          <w:b w:val="0"/>
          <w:color w:val="1A1512"/>
          <w:sz w:val="28"/>
        </w:rPr>
        <w:t>你們都活在這個多方面交攻的世界裡面，你們非常的痛苦，那麼有沒有想到要來尋找一個片刻的寧靜安詳？所以，今天為什麼各宗教都能夠大行其道，由此可見在這個科學尖端的時代，每一個人的內心都非常的貧乏，非常的希望在精神上有所紓解。</w:t>
      </w:r>
    </w:p>
    <w:p>
      <w:pPr>
        <w:spacing w:before="0" w:after="160" w:line="360" w:lineRule="auto"/>
      </w:pPr>
      <w:r>
        <w:rPr>
          <w:rFonts w:ascii="DFKai-SB" w:hAnsi="DFKai-SB" w:eastAsia="DFKai-SB" w:cs="DFKai-SB"/>
          <w:b w:val="0"/>
          <w:color w:val="1A1512"/>
          <w:sz w:val="28"/>
        </w:rPr>
        <w:t>你們在座的如果有人是老闆級的，你們回去不妨試試看，員工們多半都希望能減輕壓迫感。如果你平時不斷地要他去開發市場，要他去受訓，不斷給他壓迫感，他活在裡面，一定非常地痛苦，相反的，如果你時常給他關懷，給他一些愛語，一些鼓勵，那他絕對會為你拼死拼活的，絕對會為你盡忠，你們相信嗎？所以有時候你們也需要清淨清淨，而進入道場聽道就是能夠讓你的良知、良能，讓你的自性受到滋潤，讓你的主人翁能夠醒醒。</w:t>
      </w:r>
    </w:p>
    <w:p>
      <w:pPr>
        <w:spacing w:before="0" w:after="160" w:line="360" w:lineRule="auto"/>
      </w:pPr>
      <w:r>
        <w:rPr>
          <w:rFonts w:ascii="DFKai-SB" w:hAnsi="DFKai-SB" w:eastAsia="DFKai-SB" w:cs="DFKai-SB"/>
          <w:b w:val="0"/>
          <w:color w:val="1A1512"/>
          <w:sz w:val="28"/>
        </w:rPr>
        <w:t>你們可知道，禪師他天天在參禪打坐，是在做什麼呢？他是天天在問自已的主人翁，「主人翁，醒醒吧！」有時候你們看禪師好像看瘋子一樣，其實他是在問問自己的主人翁，主人翁就回答他：「醒著!醒著!」一下子又問說：「以後不要忘記哦!」主人翁又回答：「記著！記著！」所以你們每天都要問這幾句話，「主人翁，醒醒吧！」「以後不要忘記哦!」「記著!記著!」</w:t>
      </w:r>
    </w:p>
    <w:p>
      <w:pPr>
        <w:spacing w:before="0" w:after="160" w:line="360" w:lineRule="auto"/>
      </w:pPr>
      <w:r>
        <w:rPr>
          <w:rFonts w:ascii="DFKai-SB" w:hAnsi="DFKai-SB" w:eastAsia="DFKai-SB" w:cs="DFKai-SB"/>
          <w:b w:val="0"/>
          <w:color w:val="1A1512"/>
          <w:sz w:val="28"/>
        </w:rPr>
        <w:t>有人說參禪很枯燥，老師今天也絕對不鼓勵你們參禪，因為怕你們心收不回來，反而會走火入魔。禪師參禪也是在收攝他的念頭，他隨時用主人翁來喚醒自己，絕對不被外在這些車水馬龍，交響樂，掌聲所迷惑。</w:t>
      </w:r>
    </w:p>
    <w:p>
      <w:pPr>
        <w:spacing w:before="0" w:after="160" w:line="360" w:lineRule="auto"/>
      </w:pPr>
      <w:r>
        <w:rPr>
          <w:rFonts w:ascii="DFKai-SB" w:hAnsi="DFKai-SB" w:eastAsia="DFKai-SB" w:cs="DFKai-SB"/>
          <w:b w:val="0"/>
          <w:color w:val="1A1512"/>
          <w:sz w:val="28"/>
        </w:rPr>
        <w:t>現在老師是個禪師希望點醒你們，好不好？我如善導，導人善路，汝若不行，過不在導。我如良醫，知病與藥，汝若不服，過不在醫。</w:t>
      </w:r>
    </w:p>
    <w:p>
      <w:pPr>
        <w:spacing w:before="0" w:after="160" w:line="360" w:lineRule="auto"/>
      </w:pPr>
      <w:r>
        <w:rPr>
          <w:rFonts w:ascii="DFKai-SB" w:hAnsi="DFKai-SB" w:eastAsia="DFKai-SB" w:cs="DFKai-SB"/>
          <w:b w:val="0"/>
          <w:color w:val="1A1512"/>
          <w:sz w:val="28"/>
        </w:rPr>
        <w:t>你們不要認為所有的宗教都是一樣，醫生有良醫，也有赤腳醫生啊！如果你今天感冒了，你可以隨便去找一個醫生都能夠治你的感冒，但是你今天得到的是那種CANCER－這個癌症，你是不能夠隨便找一個醫生的。所以如果你隨便去求神問卜，去拜拜呀，這樣也許你可以暫時得到一個解脫，得到一個寄託，但能不能解決你的生死呢？</w:t>
      </w:r>
    </w:p>
    <w:p>
      <w:pPr>
        <w:spacing w:before="0" w:after="160" w:line="360" w:lineRule="auto"/>
      </w:pPr>
      <w:r>
        <w:rPr>
          <w:rFonts w:ascii="DFKai-SB" w:hAnsi="DFKai-SB" w:eastAsia="DFKai-SB" w:cs="DFKai-SB"/>
          <w:b w:val="0"/>
          <w:color w:val="1A1512"/>
          <w:sz w:val="28"/>
        </w:rPr>
        <w:t>所以你要知道你今天既然遇到了這麼好的一個機會，你自已就要好好的反省，反省你過去的種種貪、嗔、痴、慢、疑，而來接受佛菩薩之善願的引導，由此岸走向彼岸，懂嗎？</w:t>
      </w:r>
    </w:p>
    <w:p>
      <w:pPr>
        <w:spacing w:before="0" w:after="160" w:line="360" w:lineRule="auto"/>
      </w:pPr>
      <w:r>
        <w:rPr>
          <w:rFonts w:ascii="DFKai-SB" w:hAnsi="DFKai-SB" w:eastAsia="DFKai-SB" w:cs="DFKai-SB"/>
          <w:b w:val="0"/>
          <w:color w:val="1A1512"/>
          <w:sz w:val="28"/>
        </w:rPr>
        <w:t>今天大家都得到了同樣的病，也就是第一號殺手，這個癌症，就是「生死」，生死就是你們的癌症啊！對不對？只是有的來得早，有的來得晚。生生死死，三十年，五十年，七十年，但是這一段歲月過去了，你還能夠夠回憶什麼呢？</w:t>
      </w:r>
    </w:p>
    <w:p>
      <w:pPr>
        <w:spacing w:before="0" w:after="160" w:line="360" w:lineRule="auto"/>
      </w:pPr>
      <w:r>
        <w:rPr>
          <w:rFonts w:ascii="DFKai-SB" w:hAnsi="DFKai-SB" w:eastAsia="DFKai-SB" w:cs="DFKai-SB"/>
          <w:b w:val="0"/>
          <w:color w:val="1A1512"/>
          <w:sz w:val="28"/>
        </w:rPr>
        <w:t>所以說，世夢、世夢，世間就如同一場春夢一樣，可是夢總是會醒的。人間的無常並不可怕，可怕的是人在無常當中而不自覺，不知道自己身在無常之中，也不知道要怎麼樣去了脫。生病並不可怕，可怕的是你自己不知道已經病了，然後慢慢的由第三期轉到無常末期，是不是？如果你仍在原地踏步，那麼無常就永遠跟著你如影隨形。</w:t>
      </w:r>
    </w:p>
    <w:p>
      <w:pPr>
        <w:spacing w:before="0" w:after="160" w:line="360" w:lineRule="auto"/>
      </w:pPr>
      <w:r>
        <w:rPr>
          <w:rFonts w:ascii="DFKai-SB" w:hAnsi="DFKai-SB" w:eastAsia="DFKai-SB" w:cs="DFKai-SB"/>
          <w:b w:val="0"/>
          <w:color w:val="1A1512"/>
          <w:sz w:val="28"/>
        </w:rPr>
        <w:t>所以你們讀了哲學，讀了莊子，莊子有沒有說過一句話：「天是棺材蓋，地是棺材底，走了三千裡，你我還是在這裡。」是不是？想一想，人是不是很難脫出無常?而我們今天先要認識無常，才能夠由無常走安樂，知道嗎？</w:t>
      </w:r>
    </w:p>
    <w:p>
      <w:pPr>
        <w:spacing w:before="0" w:after="160" w:line="360" w:lineRule="auto"/>
      </w:pPr>
      <w:r>
        <w:rPr>
          <w:rFonts w:ascii="DFKai-SB" w:hAnsi="DFKai-SB" w:eastAsia="DFKai-SB" w:cs="DFKai-SB"/>
          <w:b w:val="0"/>
          <w:color w:val="1A1512"/>
          <w:sz w:val="28"/>
        </w:rPr>
        <w:t>認識了無常以後，那麼你們想要超脫出去，就得要深信佛的願力，深信自己是業力的眾生，要跨過這個生死大海，解脫無常，一定要相信佛菩薩所發的願，絕對是真的，也就是我們道場說的道真、理真、天命真。把你的整個生命交給佛菩薩，那你在臨終的時候，才不會感到無助。</w:t>
      </w:r>
    </w:p>
    <w:p>
      <w:pPr>
        <w:spacing w:before="0" w:after="160" w:line="360" w:lineRule="auto"/>
      </w:pPr>
      <w:r>
        <w:rPr>
          <w:rFonts w:ascii="DFKai-SB" w:hAnsi="DFKai-SB" w:eastAsia="DFKai-SB" w:cs="DFKai-SB"/>
          <w:b w:val="0"/>
          <w:color w:val="1A1512"/>
          <w:sz w:val="28"/>
        </w:rPr>
        <w:t>現在你在迷當中，由菩薩給你引導，慢慢慢慢地你就能夠自性自渡，你就可以找到你自己的那個真佛，那個真實的生命。人是迷失的佛，佛是悟的眾生，你現在是在「迷」的當中，所以必須借著這個善知識為你開導，借著你自已的主人翁，來告訴你隨時要醒著，不可以再做夢了啊？懂嗎？</w:t>
      </w:r>
    </w:p>
    <w:p>
      <w:pPr>
        <w:spacing w:before="0" w:after="160" w:line="360" w:lineRule="auto"/>
      </w:pPr>
      <w:r>
        <w:rPr>
          <w:rFonts w:ascii="DFKai-SB" w:hAnsi="DFKai-SB" w:eastAsia="DFKai-SB" w:cs="DFKai-SB"/>
          <w:b w:val="0"/>
          <w:color w:val="1A1512"/>
          <w:sz w:val="28"/>
        </w:rPr>
        <w:t>看透名利，身得自由看透食色，可放手做事</w:t>
      </w:r>
    </w:p>
    <w:p>
      <w:pPr>
        <w:spacing w:before="0" w:after="160" w:line="360" w:lineRule="auto"/>
      </w:pPr>
      <w:r>
        <w:rPr>
          <w:rFonts w:ascii="DFKai-SB" w:hAnsi="DFKai-SB" w:eastAsia="DFKai-SB" w:cs="DFKai-SB"/>
          <w:b w:val="0"/>
          <w:color w:val="1A1512"/>
          <w:sz w:val="28"/>
        </w:rPr>
        <w:t>看透生死，可代天行道用妙智慧，可粉碎世間的無常</w:t>
      </w:r>
    </w:p>
    <w:p>
      <w:pPr>
        <w:spacing w:before="0" w:after="160" w:line="360" w:lineRule="auto"/>
      </w:pPr>
      <w:r>
        <w:rPr>
          <w:rFonts w:ascii="DFKai-SB" w:hAnsi="DFKai-SB" w:eastAsia="DFKai-SB" w:cs="DFKai-SB"/>
          <w:b w:val="0"/>
          <w:color w:val="1A1512"/>
          <w:sz w:val="28"/>
        </w:rPr>
        <w:t>感恩 · 惜緣 · 精進</w:t>
      </w:r>
    </w:p>
    <w:p>
      <w:pPr>
        <w:spacing w:before="0" w:after="160" w:line="360" w:lineRule="auto"/>
      </w:pPr>
      <w:r>
        <w:rPr>
          <w:rFonts w:ascii="DFKai-SB" w:hAnsi="DFKai-SB" w:eastAsia="DFKai-SB" w:cs="DFKai-SB"/>
          <w:b w:val="0"/>
          <w:color w:val="1A1512"/>
          <w:sz w:val="28"/>
        </w:rPr>
        <w:t>《老師的話》結緣分享 · 供修道參考</w:t>
      </w:r>
    </w:p>
    <w:p>
      <w:pPr>
        <w:spacing w:before="360" w:after="0" w:line="360" w:lineRule="auto"/>
        <w:jc w:val="center"/>
      </w:pPr>
      <w:r>
        <w:rPr>
          <w:rFonts w:ascii="DFKai-SB" w:hAnsi="DFKai-SB" w:eastAsia="DFKai-SB" w:cs="DFKai-SB"/>
          <w:b w:val="0"/>
          <w:color w:val="3D7EB5"/>
          <w:sz w:val="22"/>
        </w:rPr>
        <w:t>《老師的話》濟公活佛慈訓系列 · 結緣分享，供修道參考。</w:t>
      </w:r>
    </w:p>
    <w:sectPr w:rsidR="00FC693F" w:rsidRPr="0006063C" w:rsidSect="00034616">
      <w:pgSz w:w="12240" w:h="15840"/>
      <w:pgMar w:top="1152" w:right="1296" w:bottom="108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DFKai-SB" w:hAnsi="DFKai-SB" w:eastAsia="DFKai-SB" w:cs="DFKai-SB"/>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